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6F288" w14:textId="77777777" w:rsidR="00B4471A" w:rsidRDefault="00B4471A" w:rsidP="00331B53">
      <w:pPr>
        <w:jc w:val="center"/>
        <w:rPr>
          <w:rFonts w:cs="Arial"/>
          <w:b/>
          <w:sz w:val="32"/>
          <w:szCs w:val="32"/>
          <w:u w:val="single"/>
        </w:rPr>
      </w:pPr>
      <w:r>
        <w:rPr>
          <w:rFonts w:cs="Arial"/>
          <w:b/>
          <w:sz w:val="32"/>
          <w:szCs w:val="32"/>
          <w:u w:val="single"/>
        </w:rPr>
        <w:t xml:space="preserve">Office Supplies </w:t>
      </w:r>
      <w:r w:rsidRPr="004D6A7F">
        <w:rPr>
          <w:rFonts w:cs="Arial"/>
          <w:b/>
          <w:sz w:val="32"/>
          <w:szCs w:val="32"/>
          <w:u w:val="single"/>
        </w:rPr>
        <w:t>Formulary Addition Request Form</w:t>
      </w:r>
    </w:p>
    <w:p w14:paraId="2D22F78A" w14:textId="77777777" w:rsidR="00B4471A" w:rsidRDefault="00B4471A" w:rsidP="00B4471A">
      <w:pPr>
        <w:jc w:val="center"/>
        <w:rPr>
          <w:rFonts w:cs="Arial"/>
        </w:rPr>
      </w:pPr>
      <w:r>
        <w:rPr>
          <w:rFonts w:cs="Arial"/>
        </w:rPr>
        <w:t>Form must be filled out in its entirety.</w:t>
      </w:r>
    </w:p>
    <w:p w14:paraId="317F4273" w14:textId="77777777" w:rsidR="00B4471A" w:rsidRDefault="00B4471A" w:rsidP="00B4471A">
      <w:pPr>
        <w:jc w:val="center"/>
        <w:rPr>
          <w:rFonts w:cs="Arial"/>
        </w:rPr>
      </w:pPr>
      <w:r>
        <w:rPr>
          <w:rFonts w:cs="Arial"/>
        </w:rPr>
        <w:t xml:space="preserve">Submit to </w:t>
      </w:r>
      <w:hyperlink r:id="rId13" w:history="1">
        <w:r w:rsidRPr="005A4868">
          <w:rPr>
            <w:rStyle w:val="Hyperlink"/>
            <w:rFonts w:eastAsiaTheme="majorEastAsia" w:cs="Arial"/>
          </w:rPr>
          <w:t>officesupplies@bjc.org</w:t>
        </w:r>
      </w:hyperlink>
    </w:p>
    <w:p w14:paraId="7A24FD08" w14:textId="77777777" w:rsidR="00B4471A" w:rsidRDefault="00B4471A" w:rsidP="00B4471A">
      <w:pPr>
        <w:jc w:val="center"/>
        <w:rPr>
          <w:rFonts w:cs="Arial"/>
          <w:b/>
        </w:rPr>
      </w:pPr>
      <w:r w:rsidRPr="00BE56E7">
        <w:rPr>
          <w:rFonts w:cs="Arial"/>
          <w:b/>
        </w:rPr>
        <w:t>Allow up to 36 hours turnaround time for your request to be considered</w:t>
      </w:r>
    </w:p>
    <w:p w14:paraId="780C1224" w14:textId="77777777" w:rsidR="00B4471A" w:rsidRPr="00BE56E7" w:rsidRDefault="00B4471A" w:rsidP="00B4471A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39"/>
        <w:gridCol w:w="1532"/>
        <w:gridCol w:w="244"/>
        <w:gridCol w:w="244"/>
        <w:gridCol w:w="1192"/>
        <w:gridCol w:w="1917"/>
        <w:gridCol w:w="1255"/>
        <w:gridCol w:w="1535"/>
        <w:gridCol w:w="180"/>
        <w:gridCol w:w="1080"/>
        <w:gridCol w:w="90"/>
        <w:gridCol w:w="1188"/>
      </w:tblGrid>
      <w:tr w:rsidR="00B4471A" w:rsidRPr="004D6A7F" w14:paraId="05DC90E0" w14:textId="77777777" w:rsidTr="006A2E62">
        <w:trPr>
          <w:trHeight w:val="593"/>
        </w:trPr>
        <w:tc>
          <w:tcPr>
            <w:tcW w:w="2271" w:type="dxa"/>
            <w:gridSpan w:val="2"/>
            <w:shd w:val="clear" w:color="auto" w:fill="auto"/>
            <w:vAlign w:val="center"/>
          </w:tcPr>
          <w:p w14:paraId="0220E10C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Date Submitted</w:t>
            </w:r>
          </w:p>
        </w:tc>
        <w:tc>
          <w:tcPr>
            <w:tcW w:w="3597" w:type="dxa"/>
            <w:gridSpan w:val="4"/>
          </w:tcPr>
          <w:p w14:paraId="4266477A" w14:textId="462D3947" w:rsidR="00B4471A" w:rsidRPr="004D6A7F" w:rsidRDefault="00245BCF" w:rsidP="009F3F4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  </w:t>
            </w:r>
          </w:p>
        </w:tc>
        <w:tc>
          <w:tcPr>
            <w:tcW w:w="2790" w:type="dxa"/>
            <w:gridSpan w:val="2"/>
            <w:vAlign w:val="center"/>
          </w:tcPr>
          <w:p w14:paraId="68D0DD0D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Date Needed</w:t>
            </w:r>
          </w:p>
        </w:tc>
        <w:tc>
          <w:tcPr>
            <w:tcW w:w="2538" w:type="dxa"/>
            <w:gridSpan w:val="4"/>
          </w:tcPr>
          <w:p w14:paraId="2FBD2260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0FC1E79D" w14:textId="77777777" w:rsidTr="006A2E62">
        <w:trPr>
          <w:trHeight w:val="539"/>
        </w:trPr>
        <w:tc>
          <w:tcPr>
            <w:tcW w:w="2271" w:type="dxa"/>
            <w:gridSpan w:val="2"/>
            <w:shd w:val="clear" w:color="auto" w:fill="auto"/>
            <w:vAlign w:val="center"/>
          </w:tcPr>
          <w:p w14:paraId="79AE863D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Requester Name</w:t>
            </w:r>
          </w:p>
        </w:tc>
        <w:tc>
          <w:tcPr>
            <w:tcW w:w="3597" w:type="dxa"/>
            <w:gridSpan w:val="4"/>
          </w:tcPr>
          <w:p w14:paraId="3760BA16" w14:textId="72A05D55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2790" w:type="dxa"/>
            <w:gridSpan w:val="2"/>
            <w:vAlign w:val="center"/>
          </w:tcPr>
          <w:p w14:paraId="14CFB570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Requesters Phone Number</w:t>
            </w:r>
            <w:r>
              <w:rPr>
                <w:rFonts w:cs="Arial"/>
                <w:sz w:val="22"/>
              </w:rPr>
              <w:t xml:space="preserve"> to be contacted</w:t>
            </w:r>
          </w:p>
        </w:tc>
        <w:tc>
          <w:tcPr>
            <w:tcW w:w="2538" w:type="dxa"/>
            <w:gridSpan w:val="4"/>
          </w:tcPr>
          <w:p w14:paraId="7F703C30" w14:textId="572DB685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54E036B5" w14:textId="77777777" w:rsidTr="006A2E62">
        <w:trPr>
          <w:trHeight w:val="575"/>
        </w:trPr>
        <w:tc>
          <w:tcPr>
            <w:tcW w:w="2271" w:type="dxa"/>
            <w:gridSpan w:val="2"/>
            <w:shd w:val="clear" w:color="auto" w:fill="auto"/>
            <w:vAlign w:val="center"/>
          </w:tcPr>
          <w:p w14:paraId="1CDF3459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Requesters Managers Name</w:t>
            </w:r>
          </w:p>
        </w:tc>
        <w:tc>
          <w:tcPr>
            <w:tcW w:w="3597" w:type="dxa"/>
            <w:gridSpan w:val="4"/>
          </w:tcPr>
          <w:p w14:paraId="39E80AA8" w14:textId="630A8D4B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2790" w:type="dxa"/>
            <w:gridSpan w:val="2"/>
            <w:vAlign w:val="center"/>
          </w:tcPr>
          <w:p w14:paraId="15ED9E15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Requesters Email Address:</w:t>
            </w:r>
          </w:p>
        </w:tc>
        <w:tc>
          <w:tcPr>
            <w:tcW w:w="2538" w:type="dxa"/>
            <w:gridSpan w:val="4"/>
          </w:tcPr>
          <w:p w14:paraId="57D6574E" w14:textId="41658F5D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6B3A93C5" w14:textId="77777777" w:rsidTr="006A2E62">
        <w:trPr>
          <w:trHeight w:val="566"/>
        </w:trPr>
        <w:tc>
          <w:tcPr>
            <w:tcW w:w="2271" w:type="dxa"/>
            <w:gridSpan w:val="2"/>
            <w:vAlign w:val="center"/>
          </w:tcPr>
          <w:p w14:paraId="389FA2C2" w14:textId="77777777" w:rsidR="00B4471A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Business Unit Name</w:t>
            </w:r>
          </w:p>
        </w:tc>
        <w:tc>
          <w:tcPr>
            <w:tcW w:w="3597" w:type="dxa"/>
            <w:gridSpan w:val="4"/>
          </w:tcPr>
          <w:p w14:paraId="5F33C09F" w14:textId="06CF6CB4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2790" w:type="dxa"/>
            <w:gridSpan w:val="2"/>
            <w:vAlign w:val="center"/>
          </w:tcPr>
          <w:p w14:paraId="5F716CED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Location/Address</w:t>
            </w:r>
          </w:p>
        </w:tc>
        <w:tc>
          <w:tcPr>
            <w:tcW w:w="2538" w:type="dxa"/>
            <w:gridSpan w:val="4"/>
          </w:tcPr>
          <w:p w14:paraId="1D6C9FC9" w14:textId="50E3F13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05CFECF0" w14:textId="77777777" w:rsidTr="006A2E62">
        <w:trPr>
          <w:trHeight w:val="566"/>
        </w:trPr>
        <w:tc>
          <w:tcPr>
            <w:tcW w:w="2271" w:type="dxa"/>
            <w:gridSpan w:val="2"/>
            <w:vAlign w:val="center"/>
          </w:tcPr>
          <w:p w14:paraId="4143DDC9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Department Name</w:t>
            </w:r>
          </w:p>
        </w:tc>
        <w:tc>
          <w:tcPr>
            <w:tcW w:w="3597" w:type="dxa"/>
            <w:gridSpan w:val="4"/>
          </w:tcPr>
          <w:p w14:paraId="63A02D2D" w14:textId="05069EE2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2790" w:type="dxa"/>
            <w:gridSpan w:val="2"/>
            <w:vAlign w:val="center"/>
          </w:tcPr>
          <w:p w14:paraId="12F20A4A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Floor/</w:t>
            </w:r>
            <w:r>
              <w:rPr>
                <w:rFonts w:cs="Arial"/>
                <w:sz w:val="22"/>
              </w:rPr>
              <w:t>Bldg.</w:t>
            </w:r>
          </w:p>
        </w:tc>
        <w:tc>
          <w:tcPr>
            <w:tcW w:w="2538" w:type="dxa"/>
            <w:gridSpan w:val="4"/>
          </w:tcPr>
          <w:p w14:paraId="6A8184C8" w14:textId="46ECD57D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378209AD" w14:textId="77777777" w:rsidTr="006A2E62">
        <w:trPr>
          <w:trHeight w:val="530"/>
        </w:trPr>
        <w:tc>
          <w:tcPr>
            <w:tcW w:w="3951" w:type="dxa"/>
            <w:gridSpan w:val="5"/>
          </w:tcPr>
          <w:p w14:paraId="14C16578" w14:textId="317E76F5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Business Unit #</w:t>
            </w:r>
            <w:r w:rsidR="005669B7">
              <w:rPr>
                <w:rFonts w:cs="Arial"/>
                <w:sz w:val="22"/>
              </w:rPr>
              <w:t xml:space="preserve">   </w:t>
            </w:r>
          </w:p>
        </w:tc>
        <w:tc>
          <w:tcPr>
            <w:tcW w:w="3172" w:type="dxa"/>
            <w:gridSpan w:val="2"/>
          </w:tcPr>
          <w:p w14:paraId="5A5E5B7F" w14:textId="69EF91FC" w:rsidR="00B4471A" w:rsidRPr="004D6A7F" w:rsidRDefault="00B4471A" w:rsidP="006A2E62">
            <w:pPr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Division #</w:t>
            </w:r>
            <w:r w:rsidR="005669B7">
              <w:rPr>
                <w:rFonts w:cs="Arial"/>
                <w:sz w:val="22"/>
              </w:rPr>
              <w:t xml:space="preserve">        </w:t>
            </w:r>
          </w:p>
        </w:tc>
        <w:tc>
          <w:tcPr>
            <w:tcW w:w="4073" w:type="dxa"/>
            <w:gridSpan w:val="5"/>
          </w:tcPr>
          <w:p w14:paraId="70E90C19" w14:textId="79B3EDC0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Department #</w:t>
            </w:r>
            <w:r w:rsidR="005669B7">
              <w:rPr>
                <w:rFonts w:cs="Arial"/>
                <w:b/>
                <w:sz w:val="22"/>
              </w:rPr>
              <w:t xml:space="preserve">       </w:t>
            </w:r>
          </w:p>
        </w:tc>
      </w:tr>
      <w:tr w:rsidR="00B4471A" w:rsidRPr="004D6A7F" w14:paraId="2A939E14" w14:textId="77777777" w:rsidTr="006A2E62">
        <w:tc>
          <w:tcPr>
            <w:tcW w:w="739" w:type="dxa"/>
            <w:shd w:val="clear" w:color="auto" w:fill="D9D9D9" w:themeFill="background1" w:themeFillShade="D9"/>
            <w:vAlign w:val="center"/>
          </w:tcPr>
          <w:p w14:paraId="12BA0F96" w14:textId="77777777" w:rsidR="00B4471A" w:rsidRPr="00C32098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C32098">
              <w:rPr>
                <w:rFonts w:cs="Arial"/>
                <w:b/>
                <w:sz w:val="22"/>
              </w:rPr>
              <w:t>Line #</w:t>
            </w:r>
          </w:p>
        </w:tc>
        <w:tc>
          <w:tcPr>
            <w:tcW w:w="2020" w:type="dxa"/>
            <w:gridSpan w:val="3"/>
            <w:shd w:val="clear" w:color="auto" w:fill="D9D9D9" w:themeFill="background1" w:themeFillShade="D9"/>
          </w:tcPr>
          <w:p w14:paraId="06F4A9E3" w14:textId="77777777" w:rsidR="00B4471A" w:rsidRPr="00C32098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C32098">
              <w:rPr>
                <w:rFonts w:cs="Arial"/>
                <w:b/>
                <w:sz w:val="22"/>
              </w:rPr>
              <w:t>Item Catalog Number</w:t>
            </w:r>
          </w:p>
        </w:tc>
        <w:tc>
          <w:tcPr>
            <w:tcW w:w="6079" w:type="dxa"/>
            <w:gridSpan w:val="5"/>
            <w:shd w:val="clear" w:color="auto" w:fill="D9D9D9" w:themeFill="background1" w:themeFillShade="D9"/>
            <w:vAlign w:val="center"/>
          </w:tcPr>
          <w:p w14:paraId="73262C5F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Item Catalog Description</w:t>
            </w:r>
          </w:p>
        </w:tc>
        <w:tc>
          <w:tcPr>
            <w:tcW w:w="1170" w:type="dxa"/>
            <w:gridSpan w:val="2"/>
            <w:shd w:val="clear" w:color="auto" w:fill="D9D9D9" w:themeFill="background1" w:themeFillShade="D9"/>
          </w:tcPr>
          <w:p w14:paraId="1A814096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Quantity Needed</w:t>
            </w:r>
          </w:p>
        </w:tc>
        <w:tc>
          <w:tcPr>
            <w:tcW w:w="1188" w:type="dxa"/>
            <w:shd w:val="clear" w:color="auto" w:fill="D9D9D9" w:themeFill="background1" w:themeFillShade="D9"/>
            <w:vAlign w:val="center"/>
          </w:tcPr>
          <w:p w14:paraId="6B976892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Cost</w:t>
            </w:r>
          </w:p>
        </w:tc>
      </w:tr>
      <w:tr w:rsidR="00B4471A" w:rsidRPr="004D6A7F" w14:paraId="7FE32F47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7C243476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1</w:t>
            </w:r>
          </w:p>
        </w:tc>
        <w:tc>
          <w:tcPr>
            <w:tcW w:w="2020" w:type="dxa"/>
            <w:gridSpan w:val="3"/>
          </w:tcPr>
          <w:p w14:paraId="13FD92D9" w14:textId="4EAE40FA" w:rsidR="00B4471A" w:rsidRPr="004D6A7F" w:rsidRDefault="00B4471A" w:rsidP="00F45B11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01F74B9A" w14:textId="417FF355" w:rsidR="00B4471A" w:rsidRPr="00341B8A" w:rsidRDefault="00B4471A" w:rsidP="0055525E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071C1257" w14:textId="64A6D83F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5AF83A58" w14:textId="5C91442D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4CAE2682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4999A83C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2</w:t>
            </w:r>
          </w:p>
        </w:tc>
        <w:tc>
          <w:tcPr>
            <w:tcW w:w="2020" w:type="dxa"/>
            <w:gridSpan w:val="3"/>
          </w:tcPr>
          <w:p w14:paraId="26D7DFCA" w14:textId="2B309B27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42B101A1" w14:textId="6F5F0430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1B984EA3" w14:textId="02BCE86F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3D0D9231" w14:textId="3F872523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50A46FB4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500838B8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3</w:t>
            </w:r>
          </w:p>
        </w:tc>
        <w:tc>
          <w:tcPr>
            <w:tcW w:w="2020" w:type="dxa"/>
            <w:gridSpan w:val="3"/>
          </w:tcPr>
          <w:p w14:paraId="6674CF78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2A482CA0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2DE4BD88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3B47E838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27042480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4F5E318B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4</w:t>
            </w:r>
          </w:p>
        </w:tc>
        <w:tc>
          <w:tcPr>
            <w:tcW w:w="2020" w:type="dxa"/>
            <w:gridSpan w:val="3"/>
          </w:tcPr>
          <w:p w14:paraId="6B9F8393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618795B0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2986615F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23524A96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703FC1C8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64F90B54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5</w:t>
            </w:r>
          </w:p>
        </w:tc>
        <w:tc>
          <w:tcPr>
            <w:tcW w:w="2020" w:type="dxa"/>
            <w:gridSpan w:val="3"/>
          </w:tcPr>
          <w:p w14:paraId="413484A2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16D12301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7038A345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47DC79F7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08D715E9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58FA19AE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 w:rsidRPr="004D6A7F">
              <w:rPr>
                <w:rFonts w:cs="Arial"/>
                <w:sz w:val="22"/>
              </w:rPr>
              <w:t>6</w:t>
            </w:r>
          </w:p>
        </w:tc>
        <w:tc>
          <w:tcPr>
            <w:tcW w:w="2020" w:type="dxa"/>
            <w:gridSpan w:val="3"/>
          </w:tcPr>
          <w:p w14:paraId="0DB80400" w14:textId="77777777" w:rsidR="00B4471A" w:rsidRPr="004D6A7F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6079" w:type="dxa"/>
            <w:gridSpan w:val="5"/>
          </w:tcPr>
          <w:p w14:paraId="677E3B08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70" w:type="dxa"/>
            <w:gridSpan w:val="2"/>
          </w:tcPr>
          <w:p w14:paraId="70AB833C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188" w:type="dxa"/>
          </w:tcPr>
          <w:p w14:paraId="7ED6931F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527488B3" w14:textId="77777777" w:rsidTr="006A2E62">
        <w:trPr>
          <w:trHeight w:val="432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14:paraId="3E7032AF" w14:textId="77777777" w:rsidR="00B4471A" w:rsidRPr="00F04BF6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F04BF6">
              <w:rPr>
                <w:rFonts w:cs="Arial"/>
                <w:b/>
                <w:sz w:val="22"/>
              </w:rPr>
              <w:t>Line #</w:t>
            </w:r>
          </w:p>
        </w:tc>
        <w:tc>
          <w:tcPr>
            <w:tcW w:w="9179" w:type="dxa"/>
            <w:gridSpan w:val="9"/>
            <w:shd w:val="clear" w:color="auto" w:fill="D9D9D9" w:themeFill="background1" w:themeFillShade="D9"/>
            <w:vAlign w:val="center"/>
          </w:tcPr>
          <w:p w14:paraId="71552F66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Explain how this item will meet a business need</w:t>
            </w:r>
          </w:p>
        </w:tc>
        <w:tc>
          <w:tcPr>
            <w:tcW w:w="1278" w:type="dxa"/>
            <w:gridSpan w:val="2"/>
            <w:shd w:val="clear" w:color="auto" w:fill="D9D9D9" w:themeFill="background1" w:themeFillShade="D9"/>
            <w:vAlign w:val="center"/>
          </w:tcPr>
          <w:p w14:paraId="6C08555C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41B8A">
              <w:rPr>
                <w:rFonts w:cs="Arial"/>
                <w:b/>
                <w:sz w:val="18"/>
                <w:szCs w:val="18"/>
              </w:rPr>
              <w:t>Patient Care Impacted</w:t>
            </w:r>
          </w:p>
          <w:p w14:paraId="16BFADA0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18"/>
                <w:szCs w:val="18"/>
              </w:rPr>
              <w:t>Yes or No</w:t>
            </w:r>
          </w:p>
        </w:tc>
      </w:tr>
      <w:tr w:rsidR="00B4471A" w:rsidRPr="004D6A7F" w14:paraId="1D75B6C2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5BAD0FFF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9179" w:type="dxa"/>
            <w:gridSpan w:val="9"/>
          </w:tcPr>
          <w:p w14:paraId="194B82BB" w14:textId="34591DA3" w:rsidR="00B4471A" w:rsidRPr="00341B8A" w:rsidRDefault="00B4471A" w:rsidP="00F45B11">
            <w:pPr>
              <w:rPr>
                <w:rFonts w:cs="Arial"/>
                <w:b/>
                <w:sz w:val="22"/>
              </w:rPr>
            </w:pPr>
            <w:bookmarkStart w:id="0" w:name="_GoBack"/>
            <w:bookmarkEnd w:id="0"/>
          </w:p>
        </w:tc>
        <w:tc>
          <w:tcPr>
            <w:tcW w:w="1278" w:type="dxa"/>
            <w:gridSpan w:val="2"/>
          </w:tcPr>
          <w:p w14:paraId="00E2F24A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55D26BC5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47F0FAF5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</w:t>
            </w:r>
          </w:p>
        </w:tc>
        <w:tc>
          <w:tcPr>
            <w:tcW w:w="9179" w:type="dxa"/>
            <w:gridSpan w:val="9"/>
          </w:tcPr>
          <w:p w14:paraId="02D85D1D" w14:textId="710740FB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278" w:type="dxa"/>
            <w:gridSpan w:val="2"/>
          </w:tcPr>
          <w:p w14:paraId="4178E412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0E80133B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047D3E42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3</w:t>
            </w:r>
          </w:p>
        </w:tc>
        <w:tc>
          <w:tcPr>
            <w:tcW w:w="9179" w:type="dxa"/>
            <w:gridSpan w:val="9"/>
          </w:tcPr>
          <w:p w14:paraId="53CA2DB6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278" w:type="dxa"/>
            <w:gridSpan w:val="2"/>
          </w:tcPr>
          <w:p w14:paraId="0E4880C1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24590A18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626E6ADD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</w:t>
            </w:r>
          </w:p>
        </w:tc>
        <w:tc>
          <w:tcPr>
            <w:tcW w:w="9179" w:type="dxa"/>
            <w:gridSpan w:val="9"/>
          </w:tcPr>
          <w:p w14:paraId="41069579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278" w:type="dxa"/>
            <w:gridSpan w:val="2"/>
          </w:tcPr>
          <w:p w14:paraId="34A12018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37E4EDC0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06E4F83D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5</w:t>
            </w:r>
          </w:p>
        </w:tc>
        <w:tc>
          <w:tcPr>
            <w:tcW w:w="9179" w:type="dxa"/>
            <w:gridSpan w:val="9"/>
          </w:tcPr>
          <w:p w14:paraId="1913F482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278" w:type="dxa"/>
            <w:gridSpan w:val="2"/>
          </w:tcPr>
          <w:p w14:paraId="2D97E97B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:rsidRPr="004D6A7F" w14:paraId="756DA933" w14:textId="77777777" w:rsidTr="006A2E62">
        <w:trPr>
          <w:trHeight w:val="432"/>
        </w:trPr>
        <w:tc>
          <w:tcPr>
            <w:tcW w:w="739" w:type="dxa"/>
            <w:vAlign w:val="center"/>
          </w:tcPr>
          <w:p w14:paraId="64819EF6" w14:textId="77777777" w:rsidR="00B4471A" w:rsidRPr="004D6A7F" w:rsidRDefault="00B4471A" w:rsidP="006A2E62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6</w:t>
            </w:r>
          </w:p>
        </w:tc>
        <w:tc>
          <w:tcPr>
            <w:tcW w:w="9179" w:type="dxa"/>
            <w:gridSpan w:val="9"/>
          </w:tcPr>
          <w:p w14:paraId="5BBC36C1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278" w:type="dxa"/>
            <w:gridSpan w:val="2"/>
          </w:tcPr>
          <w:p w14:paraId="5E8D7FD3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14:paraId="42075ADF" w14:textId="77777777" w:rsidTr="006A2E62">
        <w:tc>
          <w:tcPr>
            <w:tcW w:w="11196" w:type="dxa"/>
            <w:gridSpan w:val="12"/>
            <w:shd w:val="clear" w:color="auto" w:fill="D9D9D9" w:themeFill="background1" w:themeFillShade="D9"/>
          </w:tcPr>
          <w:p w14:paraId="0B010AC8" w14:textId="77777777" w:rsidR="00B4471A" w:rsidRPr="00341B8A" w:rsidRDefault="00B4471A" w:rsidP="006A2E62">
            <w:pPr>
              <w:jc w:val="center"/>
              <w:rPr>
                <w:rFonts w:cs="Arial"/>
                <w:b/>
                <w:sz w:val="22"/>
              </w:rPr>
            </w:pPr>
            <w:r w:rsidRPr="00341B8A">
              <w:rPr>
                <w:rFonts w:cs="Arial"/>
                <w:b/>
                <w:sz w:val="22"/>
              </w:rPr>
              <w:t>For Office Supplies Utilization Lead Only</w:t>
            </w:r>
          </w:p>
        </w:tc>
      </w:tr>
      <w:tr w:rsidR="00B4471A" w14:paraId="040F94BD" w14:textId="77777777" w:rsidTr="006A2E62">
        <w:trPr>
          <w:trHeight w:val="314"/>
        </w:trPr>
        <w:tc>
          <w:tcPr>
            <w:tcW w:w="2515" w:type="dxa"/>
            <w:gridSpan w:val="3"/>
            <w:shd w:val="clear" w:color="auto" w:fill="D9D9D9" w:themeFill="background1" w:themeFillShade="D9"/>
          </w:tcPr>
          <w:p w14:paraId="2F35EA0A" w14:textId="77777777" w:rsidR="00B4471A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Line item # Approved</w:t>
            </w:r>
          </w:p>
        </w:tc>
        <w:tc>
          <w:tcPr>
            <w:tcW w:w="8681" w:type="dxa"/>
            <w:gridSpan w:val="9"/>
            <w:shd w:val="clear" w:color="auto" w:fill="D9D9D9" w:themeFill="background1" w:themeFillShade="D9"/>
          </w:tcPr>
          <w:p w14:paraId="426050FB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14:paraId="7976E3D2" w14:textId="77777777" w:rsidTr="006A2E62">
        <w:trPr>
          <w:trHeight w:val="251"/>
        </w:trPr>
        <w:tc>
          <w:tcPr>
            <w:tcW w:w="2515" w:type="dxa"/>
            <w:gridSpan w:val="3"/>
            <w:shd w:val="clear" w:color="auto" w:fill="D9D9D9" w:themeFill="background1" w:themeFillShade="D9"/>
          </w:tcPr>
          <w:p w14:paraId="64C9CB2F" w14:textId="77777777" w:rsidR="00B4471A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Line Item # Denied</w:t>
            </w:r>
          </w:p>
        </w:tc>
        <w:tc>
          <w:tcPr>
            <w:tcW w:w="8681" w:type="dxa"/>
            <w:gridSpan w:val="9"/>
            <w:shd w:val="clear" w:color="auto" w:fill="D9D9D9" w:themeFill="background1" w:themeFillShade="D9"/>
          </w:tcPr>
          <w:p w14:paraId="2C84B094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14:paraId="6BBFFD9A" w14:textId="77777777" w:rsidTr="009F7BC2">
        <w:trPr>
          <w:trHeight w:val="242"/>
        </w:trPr>
        <w:tc>
          <w:tcPr>
            <w:tcW w:w="2515" w:type="dxa"/>
            <w:gridSpan w:val="3"/>
            <w:shd w:val="clear" w:color="auto" w:fill="D9D9D9" w:themeFill="background1" w:themeFillShade="D9"/>
          </w:tcPr>
          <w:p w14:paraId="610EE91F" w14:textId="77777777" w:rsidR="00B4471A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Reason:</w:t>
            </w:r>
          </w:p>
          <w:p w14:paraId="14123171" w14:textId="77777777" w:rsidR="00B4471A" w:rsidRDefault="00B4471A" w:rsidP="006A2E62">
            <w:pPr>
              <w:rPr>
                <w:rFonts w:cs="Arial"/>
                <w:sz w:val="22"/>
              </w:rPr>
            </w:pPr>
          </w:p>
          <w:p w14:paraId="18FF741A" w14:textId="77777777" w:rsidR="00B4471A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8681" w:type="dxa"/>
            <w:gridSpan w:val="9"/>
            <w:shd w:val="clear" w:color="auto" w:fill="D9D9D9" w:themeFill="background1" w:themeFillShade="D9"/>
          </w:tcPr>
          <w:p w14:paraId="1B15B7D4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  <w:p w14:paraId="2B3A0434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  <w:tr w:rsidR="00B4471A" w14:paraId="177CB623" w14:textId="77777777" w:rsidTr="006A2E62">
        <w:tc>
          <w:tcPr>
            <w:tcW w:w="2515" w:type="dxa"/>
            <w:gridSpan w:val="3"/>
            <w:shd w:val="clear" w:color="auto" w:fill="D9D9D9" w:themeFill="background1" w:themeFillShade="D9"/>
          </w:tcPr>
          <w:p w14:paraId="3F70FE6C" w14:textId="77777777" w:rsidR="00B4471A" w:rsidRDefault="00B4471A" w:rsidP="006A2E6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Administrative Services Committee Action</w:t>
            </w:r>
          </w:p>
          <w:p w14:paraId="007765DB" w14:textId="77777777" w:rsidR="00B4471A" w:rsidRDefault="00B4471A" w:rsidP="006A2E62">
            <w:pPr>
              <w:rPr>
                <w:rFonts w:cs="Arial"/>
                <w:sz w:val="22"/>
              </w:rPr>
            </w:pPr>
          </w:p>
        </w:tc>
        <w:tc>
          <w:tcPr>
            <w:tcW w:w="8681" w:type="dxa"/>
            <w:gridSpan w:val="9"/>
            <w:shd w:val="clear" w:color="auto" w:fill="D9D9D9" w:themeFill="background1" w:themeFillShade="D9"/>
          </w:tcPr>
          <w:p w14:paraId="7F8B30C9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  <w:p w14:paraId="19DB91FF" w14:textId="77777777" w:rsidR="00B4471A" w:rsidRPr="00341B8A" w:rsidRDefault="00B4471A" w:rsidP="006A2E62">
            <w:pPr>
              <w:rPr>
                <w:rFonts w:cs="Arial"/>
                <w:b/>
                <w:sz w:val="22"/>
              </w:rPr>
            </w:pPr>
          </w:p>
        </w:tc>
      </w:tr>
    </w:tbl>
    <w:p w14:paraId="4290BB36" w14:textId="77777777" w:rsidR="00B4471A" w:rsidRDefault="00B4471A" w:rsidP="00341B8A">
      <w:pPr>
        <w:pStyle w:val="BodyText"/>
        <w:rPr>
          <w:rFonts w:cs="Arial"/>
          <w:szCs w:val="22"/>
        </w:rPr>
      </w:pPr>
    </w:p>
    <w:sectPr w:rsidR="00B4471A" w:rsidSect="00341B8A">
      <w:headerReference w:type="default" r:id="rId14"/>
      <w:footerReference w:type="default" r:id="rId15"/>
      <w:pgSz w:w="12240" w:h="15840"/>
      <w:pgMar w:top="576" w:right="720" w:bottom="576" w:left="720" w:header="432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753C1" w14:textId="77777777" w:rsidR="00B4684D" w:rsidRDefault="00B4684D">
      <w:r>
        <w:separator/>
      </w:r>
    </w:p>
  </w:endnote>
  <w:endnote w:type="continuationSeparator" w:id="0">
    <w:p w14:paraId="47521F67" w14:textId="77777777" w:rsidR="00B4684D" w:rsidRDefault="00B4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E7866" w14:textId="6FE9AC2D" w:rsidR="0063155D" w:rsidRPr="00341B8A" w:rsidRDefault="00341B8A" w:rsidP="00341B8A">
    <w:pPr>
      <w:pStyle w:val="Footer"/>
    </w:pPr>
    <w:r>
      <w:rPr>
        <w:noProof/>
      </w:rPr>
      <w:drawing>
        <wp:inline distT="0" distB="0" distL="0" distR="0" wp14:anchorId="727F3095" wp14:editId="0F7DB971">
          <wp:extent cx="1371600" cy="216039"/>
          <wp:effectExtent l="0" t="0" r="0" b="0"/>
          <wp:docPr id="1" name="Picture 1" descr="2008BJCLogo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08BJCLogo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216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E24EB" w14:textId="77777777" w:rsidR="00B4684D" w:rsidRDefault="00B4684D">
      <w:r>
        <w:separator/>
      </w:r>
    </w:p>
  </w:footnote>
  <w:footnote w:type="continuationSeparator" w:id="0">
    <w:p w14:paraId="11692453" w14:textId="77777777" w:rsidR="00B4684D" w:rsidRDefault="00B46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1F55" w14:textId="7200E067" w:rsidR="00523E43" w:rsidRDefault="00523E43" w:rsidP="00523E43">
    <w:pPr>
      <w:pStyle w:val="Header"/>
      <w:jc w:val="center"/>
    </w:pPr>
  </w:p>
  <w:p w14:paraId="4E014373" w14:textId="77777777" w:rsidR="00523E43" w:rsidRDefault="00523E43" w:rsidP="00523E4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03E604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D8270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1B082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54447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D20F7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645D1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E284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ACED1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0068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E8C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14925"/>
    <w:multiLevelType w:val="multilevel"/>
    <w:tmpl w:val="4BC2A1B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034D410C"/>
    <w:multiLevelType w:val="hybridMultilevel"/>
    <w:tmpl w:val="D8061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0FE4F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7670CA1"/>
    <w:multiLevelType w:val="hybridMultilevel"/>
    <w:tmpl w:val="FC7A6108"/>
    <w:lvl w:ilvl="0" w:tplc="0E46ED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EDB4D7A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0060313"/>
    <w:multiLevelType w:val="hybridMultilevel"/>
    <w:tmpl w:val="0E32DCE6"/>
    <w:lvl w:ilvl="0" w:tplc="51466A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E342E42E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0F638E"/>
    <w:multiLevelType w:val="hybridMultilevel"/>
    <w:tmpl w:val="3FF88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B7093"/>
    <w:multiLevelType w:val="hybridMultilevel"/>
    <w:tmpl w:val="3392B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8463C8F"/>
    <w:multiLevelType w:val="hybridMultilevel"/>
    <w:tmpl w:val="1A78C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7D27C3C"/>
    <w:multiLevelType w:val="hybridMultilevel"/>
    <w:tmpl w:val="A1A249D4"/>
    <w:lvl w:ilvl="0" w:tplc="D0FE4F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6"/>
  </w:num>
  <w:num w:numId="13">
    <w:abstractNumId w:val="15"/>
  </w:num>
  <w:num w:numId="14">
    <w:abstractNumId w:val="11"/>
  </w:num>
  <w:num w:numId="15">
    <w:abstractNumId w:val="17"/>
  </w:num>
  <w:num w:numId="16">
    <w:abstractNumId w:val="14"/>
  </w:num>
  <w:num w:numId="17">
    <w:abstractNumId w:val="13"/>
  </w:num>
  <w:num w:numId="1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A7A"/>
    <w:rsid w:val="00012B88"/>
    <w:rsid w:val="0003142D"/>
    <w:rsid w:val="0004791F"/>
    <w:rsid w:val="00053DB5"/>
    <w:rsid w:val="00064DD4"/>
    <w:rsid w:val="000704A7"/>
    <w:rsid w:val="000734B5"/>
    <w:rsid w:val="0009701F"/>
    <w:rsid w:val="000972E0"/>
    <w:rsid w:val="000978B0"/>
    <w:rsid w:val="000A1471"/>
    <w:rsid w:val="000B3D6D"/>
    <w:rsid w:val="000D23E2"/>
    <w:rsid w:val="000D7B1C"/>
    <w:rsid w:val="000F19F8"/>
    <w:rsid w:val="00106306"/>
    <w:rsid w:val="00164842"/>
    <w:rsid w:val="00167D66"/>
    <w:rsid w:val="001C6F93"/>
    <w:rsid w:val="001F05FF"/>
    <w:rsid w:val="001F3061"/>
    <w:rsid w:val="00201EE2"/>
    <w:rsid w:val="00224EC3"/>
    <w:rsid w:val="00245BCF"/>
    <w:rsid w:val="00257A20"/>
    <w:rsid w:val="00261A16"/>
    <w:rsid w:val="00272310"/>
    <w:rsid w:val="00281315"/>
    <w:rsid w:val="002A0DDC"/>
    <w:rsid w:val="002A2548"/>
    <w:rsid w:val="002A7523"/>
    <w:rsid w:val="002C5E06"/>
    <w:rsid w:val="002D08EF"/>
    <w:rsid w:val="002F29BA"/>
    <w:rsid w:val="00315880"/>
    <w:rsid w:val="00316AC9"/>
    <w:rsid w:val="00331B53"/>
    <w:rsid w:val="00341B8A"/>
    <w:rsid w:val="003449D8"/>
    <w:rsid w:val="003512E5"/>
    <w:rsid w:val="0037066B"/>
    <w:rsid w:val="003A3BFF"/>
    <w:rsid w:val="003E4D78"/>
    <w:rsid w:val="003F4C2C"/>
    <w:rsid w:val="003F5048"/>
    <w:rsid w:val="0040664E"/>
    <w:rsid w:val="00424562"/>
    <w:rsid w:val="00433E17"/>
    <w:rsid w:val="00440F90"/>
    <w:rsid w:val="00452FB5"/>
    <w:rsid w:val="0046393C"/>
    <w:rsid w:val="00481F25"/>
    <w:rsid w:val="004913C9"/>
    <w:rsid w:val="004C2814"/>
    <w:rsid w:val="004C5473"/>
    <w:rsid w:val="00506CC7"/>
    <w:rsid w:val="00523E43"/>
    <w:rsid w:val="00550B1C"/>
    <w:rsid w:val="00551477"/>
    <w:rsid w:val="0055525E"/>
    <w:rsid w:val="005669B7"/>
    <w:rsid w:val="00567E03"/>
    <w:rsid w:val="0057023C"/>
    <w:rsid w:val="00572F55"/>
    <w:rsid w:val="005744DC"/>
    <w:rsid w:val="00594BC8"/>
    <w:rsid w:val="005A007E"/>
    <w:rsid w:val="005A6DD2"/>
    <w:rsid w:val="005C2364"/>
    <w:rsid w:val="005D4E85"/>
    <w:rsid w:val="005E1B26"/>
    <w:rsid w:val="00626921"/>
    <w:rsid w:val="00630481"/>
    <w:rsid w:val="006304A5"/>
    <w:rsid w:val="0063155D"/>
    <w:rsid w:val="00637A65"/>
    <w:rsid w:val="0065689B"/>
    <w:rsid w:val="00683D9B"/>
    <w:rsid w:val="006850EC"/>
    <w:rsid w:val="00686B35"/>
    <w:rsid w:val="006922C0"/>
    <w:rsid w:val="006A57C0"/>
    <w:rsid w:val="006B2461"/>
    <w:rsid w:val="006E1236"/>
    <w:rsid w:val="007100D8"/>
    <w:rsid w:val="0077211B"/>
    <w:rsid w:val="007832E9"/>
    <w:rsid w:val="007844B4"/>
    <w:rsid w:val="007B0946"/>
    <w:rsid w:val="007D73F8"/>
    <w:rsid w:val="007E1FA1"/>
    <w:rsid w:val="007F1DB1"/>
    <w:rsid w:val="008019A5"/>
    <w:rsid w:val="00821233"/>
    <w:rsid w:val="00893F44"/>
    <w:rsid w:val="008A4728"/>
    <w:rsid w:val="008B1DD5"/>
    <w:rsid w:val="008B254C"/>
    <w:rsid w:val="008D1901"/>
    <w:rsid w:val="008D632B"/>
    <w:rsid w:val="008E6A7A"/>
    <w:rsid w:val="008F0F4A"/>
    <w:rsid w:val="008F166B"/>
    <w:rsid w:val="008F74DB"/>
    <w:rsid w:val="0091551C"/>
    <w:rsid w:val="00920AD2"/>
    <w:rsid w:val="00930332"/>
    <w:rsid w:val="0094223B"/>
    <w:rsid w:val="0094718E"/>
    <w:rsid w:val="00951B9A"/>
    <w:rsid w:val="009548D3"/>
    <w:rsid w:val="00954988"/>
    <w:rsid w:val="009653A2"/>
    <w:rsid w:val="009667C9"/>
    <w:rsid w:val="0098550A"/>
    <w:rsid w:val="009A15DD"/>
    <w:rsid w:val="009B3AFD"/>
    <w:rsid w:val="009C1E65"/>
    <w:rsid w:val="009C3AB9"/>
    <w:rsid w:val="009C7C8A"/>
    <w:rsid w:val="009E193A"/>
    <w:rsid w:val="009E68A1"/>
    <w:rsid w:val="009F09FC"/>
    <w:rsid w:val="009F3F46"/>
    <w:rsid w:val="009F6234"/>
    <w:rsid w:val="009F7053"/>
    <w:rsid w:val="009F7BC2"/>
    <w:rsid w:val="00A07AF0"/>
    <w:rsid w:val="00A12029"/>
    <w:rsid w:val="00A2751B"/>
    <w:rsid w:val="00A347DF"/>
    <w:rsid w:val="00A51A1C"/>
    <w:rsid w:val="00AE5EDF"/>
    <w:rsid w:val="00B1586F"/>
    <w:rsid w:val="00B17E78"/>
    <w:rsid w:val="00B213ED"/>
    <w:rsid w:val="00B27E3D"/>
    <w:rsid w:val="00B3122E"/>
    <w:rsid w:val="00B320DF"/>
    <w:rsid w:val="00B37D6E"/>
    <w:rsid w:val="00B43EEA"/>
    <w:rsid w:val="00B4471A"/>
    <w:rsid w:val="00B4684D"/>
    <w:rsid w:val="00B736CF"/>
    <w:rsid w:val="00B937A3"/>
    <w:rsid w:val="00B979E8"/>
    <w:rsid w:val="00BD71EA"/>
    <w:rsid w:val="00BE4414"/>
    <w:rsid w:val="00BE7B2B"/>
    <w:rsid w:val="00C26894"/>
    <w:rsid w:val="00C52DE2"/>
    <w:rsid w:val="00C6088C"/>
    <w:rsid w:val="00C87738"/>
    <w:rsid w:val="00D0668D"/>
    <w:rsid w:val="00D200A2"/>
    <w:rsid w:val="00D32079"/>
    <w:rsid w:val="00D44DD7"/>
    <w:rsid w:val="00D476B4"/>
    <w:rsid w:val="00D60BB4"/>
    <w:rsid w:val="00DE0F4A"/>
    <w:rsid w:val="00DF5589"/>
    <w:rsid w:val="00E366CB"/>
    <w:rsid w:val="00E3742E"/>
    <w:rsid w:val="00E5156C"/>
    <w:rsid w:val="00E54A0B"/>
    <w:rsid w:val="00E56EA5"/>
    <w:rsid w:val="00E9016C"/>
    <w:rsid w:val="00E96F2C"/>
    <w:rsid w:val="00EA0AED"/>
    <w:rsid w:val="00EB1230"/>
    <w:rsid w:val="00EC0DCA"/>
    <w:rsid w:val="00EC650D"/>
    <w:rsid w:val="00EE1C77"/>
    <w:rsid w:val="00EF7E81"/>
    <w:rsid w:val="00F026A1"/>
    <w:rsid w:val="00F11A02"/>
    <w:rsid w:val="00F43ACD"/>
    <w:rsid w:val="00F45B11"/>
    <w:rsid w:val="00F45BB3"/>
    <w:rsid w:val="00F86621"/>
    <w:rsid w:val="00F95E8F"/>
    <w:rsid w:val="00FA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2E77DB"/>
  <w15:docId w15:val="{57EBB8A8-5C07-4831-9C2F-702999C9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right"/>
      <w:outlineLvl w:val="0"/>
    </w:pPr>
    <w:rPr>
      <w:rFonts w:ascii="Times New Roman" w:hAnsi="Times New Roman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sz w:val="24"/>
      <w:szCs w:val="20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DF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DF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DF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DF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DF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DFC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DFC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DFC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DFC"/>
    <w:rPr>
      <w:rFonts w:asciiTheme="majorHAnsi" w:eastAsiaTheme="majorEastAsia" w:hAnsiTheme="majorHAnsi" w:cstheme="majorBidi"/>
      <w:sz w:val="22"/>
      <w:szCs w:val="22"/>
    </w:rPr>
  </w:style>
  <w:style w:type="paragraph" w:styleId="BodyText">
    <w:name w:val="Body Text"/>
    <w:basedOn w:val="Normal"/>
    <w:link w:val="BodyTextChar"/>
    <w:uiPriority w:val="99"/>
    <w:rPr>
      <w:sz w:val="2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80DFC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80DFC"/>
    <w:rPr>
      <w:rFonts w:ascii="Arial" w:hAnsi="Arial"/>
      <w:szCs w:val="24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lockText">
    <w:name w:val="Block Text"/>
    <w:basedOn w:val="Normal"/>
    <w:uiPriority w:val="99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80DFC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80DFC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pPr>
      <w:spacing w:after="120"/>
      <w:ind w:firstLine="210"/>
    </w:pPr>
    <w:rPr>
      <w:sz w:val="20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80DFC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0DFC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80DFC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80DFC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80DFC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qFormat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link w:val="ClosingChar"/>
    <w:uiPriority w:val="99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80DFC"/>
    <w:rPr>
      <w:rFonts w:ascii="Arial" w:hAnsi="Arial"/>
      <w:szCs w:val="24"/>
    </w:rPr>
  </w:style>
  <w:style w:type="paragraph" w:styleId="CommentText">
    <w:name w:val="annotation text"/>
    <w:basedOn w:val="Normal"/>
    <w:link w:val="CommentTextChar"/>
    <w:uiPriority w:val="99"/>
    <w:semiHidden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DFC"/>
    <w:rPr>
      <w:rFonts w:ascii="Arial" w:hAnsi="Arial"/>
    </w:rPr>
  </w:style>
  <w:style w:type="paragraph" w:styleId="Date">
    <w:name w:val="Date"/>
    <w:basedOn w:val="Normal"/>
    <w:next w:val="Normal"/>
    <w:link w:val="DateChar"/>
    <w:uiPriority w:val="99"/>
  </w:style>
  <w:style w:type="character" w:customStyle="1" w:styleId="DateChar">
    <w:name w:val="Date Char"/>
    <w:basedOn w:val="DefaultParagraphFont"/>
    <w:link w:val="Date"/>
    <w:uiPriority w:val="99"/>
    <w:semiHidden/>
    <w:rsid w:val="00680DFC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80DFC"/>
    <w:rPr>
      <w:sz w:val="0"/>
      <w:szCs w:val="0"/>
    </w:rPr>
  </w:style>
  <w:style w:type="paragraph" w:styleId="E-mailSignature">
    <w:name w:val="E-mail Signature"/>
    <w:basedOn w:val="Normal"/>
    <w:link w:val="E-mailSignatureChar"/>
    <w:uiPriority w:val="9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80DFC"/>
    <w:rPr>
      <w:rFonts w:ascii="Arial" w:hAnsi="Arial"/>
      <w:szCs w:val="24"/>
    </w:rPr>
  </w:style>
  <w:style w:type="paragraph" w:styleId="EndnoteText">
    <w:name w:val="endnote text"/>
    <w:basedOn w:val="Normal"/>
    <w:link w:val="EndnoteTextChar"/>
    <w:uiPriority w:val="99"/>
    <w:semiHidden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0DFC"/>
    <w:rPr>
      <w:rFonts w:ascii="Arial" w:hAnsi="Arial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EnvelopeReturn">
    <w:name w:val="envelope return"/>
    <w:basedOn w:val="Normal"/>
    <w:uiPriority w:val="99"/>
    <w:rPr>
      <w:szCs w:val="20"/>
    </w:rPr>
  </w:style>
  <w:style w:type="paragraph" w:styleId="FootnoteText">
    <w:name w:val="footnote text"/>
    <w:basedOn w:val="Normal"/>
    <w:link w:val="FootnoteTextChar"/>
    <w:uiPriority w:val="99"/>
    <w:semiHidden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0DFC"/>
    <w:rPr>
      <w:rFonts w:ascii="Arial" w:hAnsi="Arial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0DFC"/>
    <w:rPr>
      <w:rFonts w:ascii="Arial" w:hAnsi="Arial"/>
      <w:szCs w:val="24"/>
    </w:rPr>
  </w:style>
  <w:style w:type="paragraph" w:styleId="HTMLAddress">
    <w:name w:val="HTML Address"/>
    <w:basedOn w:val="Normal"/>
    <w:link w:val="HTMLAddressChar"/>
    <w:uiPriority w:val="9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80DFC"/>
    <w:rPr>
      <w:rFonts w:ascii="Arial" w:hAnsi="Arial"/>
      <w:i/>
      <w:iCs/>
      <w:szCs w:val="24"/>
    </w:rPr>
  </w:style>
  <w:style w:type="paragraph" w:styleId="HTMLPreformatted">
    <w:name w:val="HTML Preformatted"/>
    <w:basedOn w:val="Normal"/>
    <w:link w:val="HTMLPreformattedChar"/>
    <w:uiPriority w:val="99"/>
    <w:rPr>
      <w:rFonts w:ascii="Courier New" w:hAnsi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DFC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uiPriority w:val="99"/>
    <w:semiHidden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Pr>
      <w:b/>
      <w:bCs/>
    </w:rPr>
  </w:style>
  <w:style w:type="paragraph" w:styleId="List">
    <w:name w:val="List"/>
    <w:basedOn w:val="Normal"/>
    <w:uiPriority w:val="99"/>
    <w:pPr>
      <w:ind w:left="360" w:hanging="360"/>
    </w:pPr>
  </w:style>
  <w:style w:type="paragraph" w:styleId="List2">
    <w:name w:val="List 2"/>
    <w:basedOn w:val="Normal"/>
    <w:uiPriority w:val="99"/>
    <w:pPr>
      <w:ind w:left="720" w:hanging="360"/>
    </w:pPr>
  </w:style>
  <w:style w:type="paragraph" w:styleId="List3">
    <w:name w:val="List 3"/>
    <w:basedOn w:val="Normal"/>
    <w:uiPriority w:val="99"/>
    <w:pPr>
      <w:ind w:left="1080" w:hanging="360"/>
    </w:pPr>
  </w:style>
  <w:style w:type="paragraph" w:styleId="List4">
    <w:name w:val="List 4"/>
    <w:basedOn w:val="Normal"/>
    <w:uiPriority w:val="99"/>
    <w:pPr>
      <w:ind w:left="1440" w:hanging="360"/>
    </w:pPr>
  </w:style>
  <w:style w:type="paragraph" w:styleId="List5">
    <w:name w:val="List 5"/>
    <w:basedOn w:val="Normal"/>
    <w:uiPriority w:val="99"/>
    <w:pPr>
      <w:ind w:left="1800" w:hanging="360"/>
    </w:pPr>
  </w:style>
  <w:style w:type="paragraph" w:styleId="ListBullet">
    <w:name w:val="List Bullet"/>
    <w:basedOn w:val="Normal"/>
    <w:autoRedefine/>
    <w:uiPriority w:val="99"/>
    <w:pPr>
      <w:numPr>
        <w:numId w:val="1"/>
      </w:numPr>
    </w:pPr>
  </w:style>
  <w:style w:type="paragraph" w:styleId="ListBullet2">
    <w:name w:val="List Bullet 2"/>
    <w:basedOn w:val="Normal"/>
    <w:autoRedefine/>
    <w:uiPriority w:val="99"/>
    <w:pPr>
      <w:numPr>
        <w:numId w:val="2"/>
      </w:numPr>
    </w:pPr>
  </w:style>
  <w:style w:type="paragraph" w:styleId="ListBullet3">
    <w:name w:val="List Bullet 3"/>
    <w:basedOn w:val="Normal"/>
    <w:autoRedefine/>
    <w:uiPriority w:val="99"/>
    <w:pPr>
      <w:numPr>
        <w:numId w:val="3"/>
      </w:numPr>
    </w:pPr>
  </w:style>
  <w:style w:type="paragraph" w:styleId="ListBullet4">
    <w:name w:val="List Bullet 4"/>
    <w:basedOn w:val="Normal"/>
    <w:autoRedefine/>
    <w:uiPriority w:val="99"/>
    <w:pPr>
      <w:numPr>
        <w:numId w:val="4"/>
      </w:numPr>
    </w:pPr>
  </w:style>
  <w:style w:type="paragraph" w:styleId="ListBullet5">
    <w:name w:val="List Bullet 5"/>
    <w:basedOn w:val="Normal"/>
    <w:autoRedefine/>
    <w:uiPriority w:val="99"/>
    <w:pPr>
      <w:numPr>
        <w:numId w:val="5"/>
      </w:numPr>
    </w:pPr>
  </w:style>
  <w:style w:type="paragraph" w:styleId="ListContinue">
    <w:name w:val="List Continue"/>
    <w:basedOn w:val="Normal"/>
    <w:uiPriority w:val="99"/>
    <w:pPr>
      <w:spacing w:after="120"/>
      <w:ind w:left="360"/>
    </w:pPr>
  </w:style>
  <w:style w:type="paragraph" w:styleId="ListContinue2">
    <w:name w:val="List Continue 2"/>
    <w:basedOn w:val="Normal"/>
    <w:uiPriority w:val="99"/>
    <w:pPr>
      <w:spacing w:after="120"/>
      <w:ind w:left="720"/>
    </w:pPr>
  </w:style>
  <w:style w:type="paragraph" w:styleId="ListContinue3">
    <w:name w:val="List Continue 3"/>
    <w:basedOn w:val="Normal"/>
    <w:uiPriority w:val="99"/>
    <w:pPr>
      <w:spacing w:after="120"/>
      <w:ind w:left="1080"/>
    </w:pPr>
  </w:style>
  <w:style w:type="paragraph" w:styleId="ListContinue4">
    <w:name w:val="List Continue 4"/>
    <w:basedOn w:val="Normal"/>
    <w:uiPriority w:val="99"/>
    <w:pPr>
      <w:spacing w:after="120"/>
      <w:ind w:left="1440"/>
    </w:pPr>
  </w:style>
  <w:style w:type="paragraph" w:styleId="ListContinue5">
    <w:name w:val="List Continue 5"/>
    <w:basedOn w:val="Normal"/>
    <w:uiPriority w:val="99"/>
    <w:pPr>
      <w:spacing w:after="120"/>
      <w:ind w:left="1800"/>
    </w:pPr>
  </w:style>
  <w:style w:type="paragraph" w:styleId="ListNumber">
    <w:name w:val="List Number"/>
    <w:basedOn w:val="Normal"/>
    <w:uiPriority w:val="99"/>
    <w:pPr>
      <w:numPr>
        <w:numId w:val="6"/>
      </w:numPr>
    </w:pPr>
  </w:style>
  <w:style w:type="paragraph" w:styleId="ListNumber2">
    <w:name w:val="List Number 2"/>
    <w:basedOn w:val="Normal"/>
    <w:uiPriority w:val="99"/>
    <w:pPr>
      <w:numPr>
        <w:numId w:val="7"/>
      </w:numPr>
    </w:pPr>
  </w:style>
  <w:style w:type="paragraph" w:styleId="ListNumber3">
    <w:name w:val="List Number 3"/>
    <w:basedOn w:val="Normal"/>
    <w:uiPriority w:val="99"/>
    <w:pPr>
      <w:numPr>
        <w:numId w:val="8"/>
      </w:numPr>
    </w:pPr>
  </w:style>
  <w:style w:type="paragraph" w:styleId="ListNumber4">
    <w:name w:val="List Number 4"/>
    <w:basedOn w:val="Normal"/>
    <w:uiPriority w:val="99"/>
    <w:pPr>
      <w:numPr>
        <w:numId w:val="9"/>
      </w:numPr>
    </w:pPr>
  </w:style>
  <w:style w:type="paragraph" w:styleId="ListNumber5">
    <w:name w:val="List Number 5"/>
    <w:basedOn w:val="Normal"/>
    <w:uiPriority w:val="99"/>
    <w:pPr>
      <w:numPr>
        <w:numId w:val="10"/>
      </w:numPr>
    </w:pPr>
  </w:style>
  <w:style w:type="paragraph" w:styleId="MacroText">
    <w:name w:val="macro"/>
    <w:link w:val="MacroTextChar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80DFC"/>
    <w:rPr>
      <w:rFonts w:ascii="Courier New" w:hAnsi="Courier New" w:cs="Courier New"/>
    </w:rPr>
  </w:style>
  <w:style w:type="paragraph" w:styleId="MessageHeader">
    <w:name w:val="Message Header"/>
    <w:basedOn w:val="Normal"/>
    <w:link w:val="MessageHeaderChar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80DF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80DFC"/>
    <w:rPr>
      <w:rFonts w:ascii="Arial" w:hAnsi="Arial"/>
      <w:szCs w:val="24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0DFC"/>
    <w:rPr>
      <w:rFonts w:ascii="Courier New" w:hAnsi="Courier New" w:cs="Courier New"/>
    </w:rPr>
  </w:style>
  <w:style w:type="paragraph" w:styleId="Salutation">
    <w:name w:val="Salutation"/>
    <w:basedOn w:val="Normal"/>
    <w:next w:val="Normal"/>
    <w:link w:val="SalutationChar"/>
    <w:uiPriority w:val="9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80DFC"/>
    <w:rPr>
      <w:rFonts w:ascii="Arial" w:hAnsi="Arial"/>
      <w:szCs w:val="24"/>
    </w:rPr>
  </w:style>
  <w:style w:type="paragraph" w:styleId="Signature">
    <w:name w:val="Signature"/>
    <w:basedOn w:val="Normal"/>
    <w:link w:val="SignatureChar"/>
    <w:uiPriority w:val="99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80DFC"/>
    <w:rPr>
      <w:rFonts w:ascii="Arial" w:hAnsi="Arial"/>
      <w:szCs w:val="24"/>
    </w:rPr>
  </w:style>
  <w:style w:type="paragraph" w:styleId="Subtitle">
    <w:name w:val="Subtitle"/>
    <w:basedOn w:val="Normal"/>
    <w:link w:val="SubtitleChar"/>
    <w:uiPriority w:val="11"/>
    <w:qFormat/>
    <w:pPr>
      <w:spacing w:after="60"/>
      <w:jc w:val="center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80DFC"/>
    <w:rPr>
      <w:rFonts w:asciiTheme="majorHAnsi" w:eastAsiaTheme="majorEastAsia" w:hAnsiTheme="majorHAnsi" w:cstheme="majorBidi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pPr>
      <w:ind w:left="400" w:hanging="400"/>
    </w:p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80DF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pPr>
      <w:spacing w:before="120"/>
    </w:pPr>
    <w:rPr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</w:style>
  <w:style w:type="paragraph" w:styleId="TOC2">
    <w:name w:val="toc 2"/>
    <w:basedOn w:val="Normal"/>
    <w:next w:val="Normal"/>
    <w:autoRedefine/>
    <w:uiPriority w:val="39"/>
    <w:semiHidden/>
    <w:pPr>
      <w:ind w:left="200"/>
    </w:pPr>
  </w:style>
  <w:style w:type="paragraph" w:styleId="TOC3">
    <w:name w:val="toc 3"/>
    <w:basedOn w:val="Normal"/>
    <w:next w:val="Normal"/>
    <w:autoRedefine/>
    <w:uiPriority w:val="39"/>
    <w:semiHidden/>
    <w:pPr>
      <w:ind w:left="400"/>
    </w:pPr>
  </w:style>
  <w:style w:type="paragraph" w:styleId="TOC4">
    <w:name w:val="toc 4"/>
    <w:basedOn w:val="Normal"/>
    <w:next w:val="Normal"/>
    <w:autoRedefine/>
    <w:uiPriority w:val="39"/>
    <w:semiHidden/>
    <w:pPr>
      <w:ind w:left="600"/>
    </w:pPr>
  </w:style>
  <w:style w:type="paragraph" w:styleId="TOC5">
    <w:name w:val="toc 5"/>
    <w:basedOn w:val="Normal"/>
    <w:next w:val="Normal"/>
    <w:autoRedefine/>
    <w:uiPriority w:val="39"/>
    <w:semiHidden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pPr>
      <w:ind w:left="1600"/>
    </w:p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character" w:styleId="EndnoteReference">
    <w:name w:val="endnote reference"/>
    <w:basedOn w:val="DefaultParagraphFont"/>
    <w:uiPriority w:val="99"/>
    <w:semiHidden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656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DFC"/>
    <w:rPr>
      <w:sz w:val="0"/>
      <w:szCs w:val="0"/>
    </w:rPr>
  </w:style>
  <w:style w:type="paragraph" w:styleId="ListParagraph">
    <w:name w:val="List Paragraph"/>
    <w:basedOn w:val="Normal"/>
    <w:uiPriority w:val="34"/>
    <w:qFormat/>
    <w:rsid w:val="00EB1230"/>
    <w:pPr>
      <w:ind w:left="720"/>
      <w:contextualSpacing/>
    </w:pPr>
  </w:style>
  <w:style w:type="character" w:styleId="CommentReference">
    <w:name w:val="annotation reference"/>
    <w:basedOn w:val="DefaultParagraphFont"/>
    <w:rsid w:val="00B979E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97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79E8"/>
    <w:rPr>
      <w:rFonts w:ascii="Arial" w:hAnsi="Arial"/>
      <w:b/>
      <w:bCs/>
    </w:rPr>
  </w:style>
  <w:style w:type="paragraph" w:customStyle="1" w:styleId="TableContents">
    <w:name w:val="Table Contents"/>
    <w:basedOn w:val="BodyText"/>
    <w:rsid w:val="00686B35"/>
    <w:pPr>
      <w:widowControl w:val="0"/>
      <w:suppressAutoHyphens/>
    </w:pPr>
    <w:rPr>
      <w:rFonts w:ascii="Times New Roman" w:hAnsi="Times New Roman"/>
      <w:sz w:val="24"/>
      <w:szCs w:val="24"/>
      <w:lang w:bidi="he-IL"/>
    </w:rPr>
  </w:style>
  <w:style w:type="paragraph" w:styleId="Revision">
    <w:name w:val="Revision"/>
    <w:hidden/>
    <w:uiPriority w:val="99"/>
    <w:semiHidden/>
    <w:rsid w:val="00686B35"/>
    <w:rPr>
      <w:rFonts w:ascii="Arial" w:hAnsi="Arial"/>
      <w:szCs w:val="24"/>
    </w:rPr>
  </w:style>
  <w:style w:type="table" w:styleId="TableGrid">
    <w:name w:val="Table Grid"/>
    <w:basedOn w:val="TableNormal"/>
    <w:uiPriority w:val="59"/>
    <w:rsid w:val="00567E03"/>
    <w:rPr>
      <w:rFonts w:eastAsia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6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42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42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officesupplies@bjc.org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be221cdd-541e-4561-82f5-28d26c3c7d2e" ContentTypeId="0x0101007CA655B1FCB135478CAA214C2412228E01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/>
    <Synchronization>Asynchronous</Synchronization>
    <Type>10002</Type>
    <SequenceNumber>10000</SequenceNumber>
    <Assembly>HCGCascadingMetadata, Version=1.0.0.0, Culture=neutral, PublicKeyToken=fef11715a425316d</Assembly>
    <Class>HCGCascadingMetadata.HCGDocReceiver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gagement_x0020_MD xmlns="e497b1db-a13e-4ee7-9197-b96be736c43f" xsi:nil="true"/>
    <Contract_x0020_Comments xmlns="e497b1db-a13e-4ee7-9197-b96be736c43f" xsi:nil="true"/>
    <m2ad1529b76b46e4aab97fb1baf39063 xmlns="e497b1db-a13e-4ee7-9197-b96be736c4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Analysis and Workpapers</TermName>
          <TermId xmlns="http://schemas.microsoft.com/office/infopath/2007/PartnerControls">98f50a5b-730f-4e00-85ba-0d5573a9d2bc</TermId>
        </TermInfo>
      </Terms>
    </m2ad1529b76b46e4aab97fb1baf39063>
    <Client xmlns="e497b1db-a13e-4ee7-9197-b96be736c43f" xsi:nil="true"/>
    <Engagement_x0020_Manager xmlns="e497b1db-a13e-4ee7-9197-b96be736c43f" xsi:nil="true"/>
    <Billing_x0020_Manager xmlns="e497b1db-a13e-4ee7-9197-b96be736c43f" xsi:nil="true"/>
    <Service_x0020_Line xmlns="e497b1db-a13e-4ee7-9197-b96be736c43f" xsi:nil="true"/>
    <Huron_x0020_State xmlns="e497b1db-a13e-4ee7-9197-b96be736c43f" xsi:nil="true"/>
    <Final_x0020_Date xmlns="e497b1db-a13e-4ee7-9197-b96be736c43f" xsi:nil="true"/>
    <Given_x0020_To_x0020_Client xmlns="e497b1db-a13e-4ee7-9197-b96be736c43f">No</Given_x0020_To_x0020_Client>
    <Document_x0020_Status xmlns="e497b1db-a13e-4ee7-9197-b96be736c43f">WIP</Document_x0020_Status>
    <Engagement xmlns="e497b1db-a13e-4ee7-9197-b96be736c43f" xsi:nil="true"/>
    <Begin_x0020_Date xmlns="e497b1db-a13e-4ee7-9197-b96be736c43f" xsi:nil="true"/>
    <TaxCatchAll xmlns="e497b1db-a13e-4ee7-9197-b96be736c43f">
      <Value>5</Value>
    </TaxCatchAll>
    <Engagement_x0020_Name xmlns="e497b1db-a13e-4ee7-9197-b96be736c43f" xsi:nil="true"/>
    <g70dec96ccbb4999b9437aaec2c08ec9 xmlns="e497b1db-a13e-4ee7-9197-b96be736c43f">
      <Terms xmlns="http://schemas.microsoft.com/office/infopath/2007/PartnerControls"/>
    </g70dec96ccbb4999b9437aaec2c08ec9>
    <TaxKeywordTaxHTField xmlns="e497b1db-a13e-4ee7-9197-b96be736c43f">
      <Terms xmlns="http://schemas.microsoft.com/office/infopath/2007/PartnerControls"/>
    </TaxKeywordTaxHTField>
    <Huron_x0020_Country xmlns="e497b1db-a13e-4ee7-9197-b96be736c43f" xsi:nil="true"/>
    <_dlc_DocId xmlns="e497b1db-a13e-4ee7-9197-b96be736c43f">2ZAUCWT5AYMP-3155-430</_dlc_DocId>
    <_dlc_DocIdUrl xmlns="e497b1db-a13e-4ee7-9197-b96be736c43f">
      <Url>https://healthcare.huronconsultinggroup.com/sales/oa/int/scca/_layouts/DocIdRedir.aspx?ID=2ZAUCWT5AYMP-3155-430</Url>
      <Description>2ZAUCWT5AYMP-3155-430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nsulting Services Document" ma:contentTypeID="0x0101007CA655B1FCB135478CAA214C2412228E01009EF191DCB1C84C46BA26E6B0FB5F330F" ma:contentTypeVersion="12" ma:contentTypeDescription="" ma:contentTypeScope="" ma:versionID="873af00e5bc68ad893b5526912b1ff9b">
  <xsd:schema xmlns:xsd="http://www.w3.org/2001/XMLSchema" xmlns:xs="http://www.w3.org/2001/XMLSchema" xmlns:p="http://schemas.microsoft.com/office/2006/metadata/properties" xmlns:ns2="e497b1db-a13e-4ee7-9197-b96be736c43f" targetNamespace="http://schemas.microsoft.com/office/2006/metadata/properties" ma:root="true" ma:fieldsID="c2c0eb9f13db630dad3f5d9975d8c7ba" ns2:_="">
    <xsd:import namespace="e497b1db-a13e-4ee7-9197-b96be736c43f"/>
    <xsd:element name="properties">
      <xsd:complexType>
        <xsd:sequence>
          <xsd:element name="documentManagement">
            <xsd:complexType>
              <xsd:all>
                <xsd:element ref="ns2:Document_x0020_Status" minOccurs="0"/>
                <xsd:element ref="ns2:Client" minOccurs="0"/>
                <xsd:element ref="ns2:Engagement" minOccurs="0"/>
                <xsd:element ref="ns2:Engagement_x0020_Name" minOccurs="0"/>
                <xsd:element ref="ns2:Begin_x0020_Date" minOccurs="0"/>
                <xsd:element ref="ns2:Final_x0020_Date" minOccurs="0"/>
                <xsd:element ref="ns2:Engagement_x0020_Manager" minOccurs="0"/>
                <xsd:element ref="ns2:Engagement_x0020_MD" minOccurs="0"/>
                <xsd:element ref="ns2:Billing_x0020_Manager" minOccurs="0"/>
                <xsd:element ref="ns2:Service_x0020_Line" minOccurs="0"/>
                <xsd:element ref="ns2:Huron_x0020_State" minOccurs="0"/>
                <xsd:element ref="ns2:Huron_x0020_Country" minOccurs="0"/>
                <xsd:element ref="ns2:Contract_x0020_Comments" minOccurs="0"/>
                <xsd:element ref="ns2:Given_x0020_To_x0020_Client" minOccurs="0"/>
                <xsd:element ref="ns2:TaxCatchAllLabel" minOccurs="0"/>
                <xsd:element ref="ns2:_dlc_DocIdUrl" minOccurs="0"/>
                <xsd:element ref="ns2:_dlc_DocIdPersistId" minOccurs="0"/>
                <xsd:element ref="ns2:TaxCatchAll" minOccurs="0"/>
                <xsd:element ref="ns2:g70dec96ccbb4999b9437aaec2c08ec9" minOccurs="0"/>
                <xsd:element ref="ns2:m2ad1529b76b46e4aab97fb1baf39063" minOccurs="0"/>
                <xsd:element ref="ns2:TaxKeywordTaxHTField" minOccurs="0"/>
                <xsd:element ref="ns2:_dlc_Doc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b1db-a13e-4ee7-9197-b96be736c43f" elementFormDefault="qualified">
    <xsd:import namespace="http://schemas.microsoft.com/office/2006/documentManagement/types"/>
    <xsd:import namespace="http://schemas.microsoft.com/office/infopath/2007/PartnerControls"/>
    <xsd:element name="Document_x0020_Status" ma:index="4" nillable="true" ma:displayName="Document Status" ma:default="WIP" ma:format="Dropdown" ma:internalName="Document_x0020_Status">
      <xsd:simpleType>
        <xsd:restriction base="dms:Choice">
          <xsd:enumeration value="WIP"/>
          <xsd:enumeration value="Final"/>
        </xsd:restriction>
      </xsd:simpleType>
    </xsd:element>
    <xsd:element name="Client" ma:index="5" nillable="true" ma:displayName="Client" ma:internalName="Client">
      <xsd:simpleType>
        <xsd:restriction base="dms:Text">
          <xsd:maxLength value="255"/>
        </xsd:restriction>
      </xsd:simpleType>
    </xsd:element>
    <xsd:element name="Engagement" ma:index="6" nillable="true" ma:displayName="Engagement No" ma:internalName="Engagement" ma:readOnly="false">
      <xsd:simpleType>
        <xsd:restriction base="dms:Text">
          <xsd:maxLength value="255"/>
        </xsd:restriction>
      </xsd:simpleType>
    </xsd:element>
    <xsd:element name="Engagement_x0020_Name" ma:index="7" nillable="true" ma:displayName="Engagement Name" ma:internalName="Engagement_x0020_Name">
      <xsd:simpleType>
        <xsd:restriction base="dms:Text">
          <xsd:maxLength value="255"/>
        </xsd:restriction>
      </xsd:simpleType>
    </xsd:element>
    <xsd:element name="Begin_x0020_Date" ma:index="8" nillable="true" ma:displayName="Engagement Start" ma:format="DateOnly" ma:internalName="Begin_x0020_Date" ma:readOnly="false">
      <xsd:simpleType>
        <xsd:restriction base="dms:DateTime"/>
      </xsd:simpleType>
    </xsd:element>
    <xsd:element name="Final_x0020_Date" ma:index="9" nillable="true" ma:displayName="Engagement End" ma:format="DateOnly" ma:internalName="Final_x0020_Date" ma:readOnly="false">
      <xsd:simpleType>
        <xsd:restriction base="dms:DateTime"/>
      </xsd:simpleType>
    </xsd:element>
    <xsd:element name="Engagement_x0020_Manager" ma:index="10" nillable="true" ma:displayName="Project Director" ma:internalName="Engagement_x0020_Manager" ma:readOnly="false">
      <xsd:simpleType>
        <xsd:restriction base="dms:Text">
          <xsd:maxLength value="255"/>
        </xsd:restriction>
      </xsd:simpleType>
    </xsd:element>
    <xsd:element name="Engagement_x0020_MD" ma:index="11" nillable="true" ma:displayName="Engagement MD" ma:internalName="Engagement_x0020_MD">
      <xsd:simpleType>
        <xsd:restriction base="dms:Text">
          <xsd:maxLength value="255"/>
        </xsd:restriction>
      </xsd:simpleType>
    </xsd:element>
    <xsd:element name="Billing_x0020_Manager" ma:index="12" nillable="true" ma:displayName="Billing Manager" ma:internalName="Billing_x0020_Manager">
      <xsd:simpleType>
        <xsd:restriction base="dms:Text">
          <xsd:maxLength value="255"/>
        </xsd:restriction>
      </xsd:simpleType>
    </xsd:element>
    <xsd:element name="Service_x0020_Line" ma:index="13" nillable="true" ma:displayName="Service Line" ma:internalName="Service_x0020_Line">
      <xsd:simpleType>
        <xsd:restriction base="dms:Text">
          <xsd:maxLength value="255"/>
        </xsd:restriction>
      </xsd:simpleType>
    </xsd:element>
    <xsd:element name="Huron_x0020_State" ma:index="14" nillable="true" ma:displayName="State" ma:internalName="Huron_x0020_State" ma:readOnly="false">
      <xsd:simpleType>
        <xsd:restriction base="dms:Text">
          <xsd:maxLength value="255"/>
        </xsd:restriction>
      </xsd:simpleType>
    </xsd:element>
    <xsd:element name="Huron_x0020_Country" ma:index="15" nillable="true" ma:displayName="Country" ma:internalName="Huron_x0020_Country" ma:readOnly="false">
      <xsd:simpleType>
        <xsd:restriction base="dms:Text">
          <xsd:maxLength value="255"/>
        </xsd:restriction>
      </xsd:simpleType>
    </xsd:element>
    <xsd:element name="Contract_x0020_Comments" ma:index="16" nillable="true" ma:displayName="Contract Comments" ma:internalName="Contract_x0020_Comments">
      <xsd:simpleType>
        <xsd:restriction base="dms:Note">
          <xsd:maxLength value="255"/>
        </xsd:restriction>
      </xsd:simpleType>
    </xsd:element>
    <xsd:element name="Given_x0020_To_x0020_Client" ma:index="17" nillable="true" ma:displayName="Given To Client" ma:default="No" ma:format="Dropdown" ma:internalName="Given_x0020_To_x0020_Client">
      <xsd:simpleType>
        <xsd:restriction base="dms:Choice">
          <xsd:enumeration value="No"/>
          <xsd:enumeration value="Yes"/>
        </xsd:restriction>
      </xsd:simpleType>
    </xsd:element>
    <xsd:element name="TaxCatchAllLabel" ma:index="22" nillable="true" ma:displayName="Taxonomy Catch All Column1" ma:hidden="true" ma:list="{4c02d914-962c-4060-9336-a304c2d79e16}" ma:internalName="TaxCatchAllLabel" ma:readOnly="true" ma:showField="CatchAllDataLabel" ma:web="559dcd3e-290e-41bb-833d-31f93edb6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4c02d914-962c-4060-9336-a304c2d79e16}" ma:internalName="TaxCatchAll" ma:showField="CatchAllData" ma:web="559dcd3e-290e-41bb-833d-31f93edb6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0dec96ccbb4999b9437aaec2c08ec9" ma:index="26" nillable="true" ma:taxonomy="true" ma:internalName="g70dec96ccbb4999b9437aaec2c08ec9" ma:taxonomyFieldName="Area" ma:displayName="Area" ma:readOnly="false" ma:default="" ma:fieldId="{070dec96-ccbb-4999-b943-7aaec2c08ec9}" ma:sspId="be221cdd-541e-4561-82f5-28d26c3c7d2e" ma:termSetId="db376cbe-cbca-4152-b663-6f3018acd9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2ad1529b76b46e4aab97fb1baf39063" ma:index="28" ma:taxonomy="true" ma:internalName="m2ad1529b76b46e4aab97fb1baf39063" ma:taxonomyFieldName="Class" ma:displayName="Class" ma:readOnly="false" ma:default="" ma:fieldId="{62ad1529-b76b-46e4-aab9-7fb1baf39063}" ma:sspId="be221cdd-541e-4561-82f5-28d26c3c7d2e" ma:termSetId="741defdb-dc5a-4d4d-8561-386e25c3f0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30" nillable="true" ma:taxonomy="true" ma:internalName="TaxKeywordTaxHTField" ma:taxonomyFieldName="TaxKeyword" ma:displayName="Enterprise Keywords" ma:fieldId="{23f27201-bee3-471e-b2e7-b64fd8b7ca38}" ma:taxonomyMulti="true" ma:sspId="be221cdd-541e-4561-82f5-28d26c3c7d2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HCGDocViewForm</Display>
  <Edit>HCGDocEditForm</Edit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E09C8-B740-411C-9B7D-85ECA1E2F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2ED58CD-B293-4F8A-9E4F-051858FBEE9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16A0532-CF51-4C3C-9417-FB3072AAED9C}">
  <ds:schemaRefs>
    <ds:schemaRef ds:uri="http://schemas.microsoft.com/office/2006/metadata/properties"/>
    <ds:schemaRef ds:uri="http://schemas.microsoft.com/office/infopath/2007/PartnerControls"/>
    <ds:schemaRef ds:uri="e497b1db-a13e-4ee7-9197-b96be736c43f"/>
  </ds:schemaRefs>
</ds:datastoreItem>
</file>

<file path=customXml/itemProps4.xml><?xml version="1.0" encoding="utf-8"?>
<ds:datastoreItem xmlns:ds="http://schemas.openxmlformats.org/officeDocument/2006/customXml" ds:itemID="{15A5E077-24D9-4110-9DBE-41C23E4A0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7b1db-a13e-4ee7-9197-b96be736c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E2EB126-C518-44E6-B727-27BD8D79DE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0B826B-8858-4D80-A4A0-6CCDCE56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Cancer Care Alliance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SCCA</dc:creator>
  <cp:lastModifiedBy>Kenneth Rose</cp:lastModifiedBy>
  <cp:revision>2</cp:revision>
  <cp:lastPrinted>2001-06-28T00:00:00Z</cp:lastPrinted>
  <dcterms:created xsi:type="dcterms:W3CDTF">2020-12-08T16:49:00Z</dcterms:created>
  <dcterms:modified xsi:type="dcterms:W3CDTF">2020-12-08T16:49:00Z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0x0101007CA655B1FCB135478CAA214C2412228E01009EF191DCB1C84C46BA26E6B0FB5F330F</vt:lpwstr>
  </property>
  <property fmtid="{D5CDD505-2E9C-101B-9397-08002B2CF9AE}" pid="3" name="TaxKeyword">
    <vt:lpwstr/>
  </property>
  <property fmtid="{D5CDD505-2E9C-101B-9397-08002B2CF9AE}" pid="4" name="_dlc_DocIdItemGuid">
    <vt:lpwstr>6b123e4f-8768-477e-a60f-34809d2f2168</vt:lpwstr>
  </property>
  <property fmtid="{D5CDD505-2E9C-101B-9397-08002B2CF9AE}" pid="5" name="Class">
    <vt:lpwstr>5;#Analysis and Workpapers|98f50a5b-730f-4e00-85ba-0d5573a9d2bc</vt:lpwstr>
  </property>
</Properties>
</file>